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instrText xml:space="preserve"> HYPERLINK "https://www.hcc.edu.cn/_upload/article/files/ed/3a/70df441c49e8b34d11161730a49c/a2ee3c18-2f35-40d8-a240-30bd6c3ed194.docx" </w:instrTex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武进区首届大学生网络文化节平面设计大赛报名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21"/>
          <w:szCs w:val="21"/>
          <w:lang w:val="en-US" w:eastAsia="zh-CN"/>
        </w:rPr>
      </w:pP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179"/>
        <w:gridCol w:w="1483"/>
        <w:gridCol w:w="1125"/>
        <w:gridCol w:w="90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学校和院系</w:t>
            </w:r>
          </w:p>
        </w:tc>
        <w:tc>
          <w:tcPr>
            <w:tcW w:w="6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4" w:hRule="atLeast"/>
        </w:trPr>
        <w:tc>
          <w:tcPr>
            <w:tcW w:w="185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设计理念（200字以内）</w:t>
            </w:r>
          </w:p>
        </w:tc>
        <w:tc>
          <w:tcPr>
            <w:tcW w:w="6681" w:type="dxa"/>
            <w:gridSpan w:val="5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DDB8D-80B2-4FFB-B53E-9ED41A36F1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A02EBD-C7E1-4CF5-BD5F-9FE5A1337DF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993B59-B509-4CE3-A6A2-CE41F70A47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B22C88E-E4A4-4BFB-8488-2089E2739F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ODE2ZmE5YTA1NjM2Mzg1NjI0YTU0MjA0NTAyODgifQ=="/>
  </w:docVars>
  <w:rsids>
    <w:rsidRoot w:val="18D70BC3"/>
    <w:rsid w:val="18D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2024-04-29T02:13:00Z</dcterms:created>
  <dc:creator>mirror灬</dc:creator>
  <cp:lastModifiedBy>mirror灬</cp:lastModifiedBy>
  <dcterms:modified xsi:type="dcterms:W3CDTF">2024-04-29T02:13:17Z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F2DCF01B7361478CB48DEA13EB3FA22C_11</vt:lpwstr>
  </property>
</Properties>
</file>