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40" w:lineRule="atLeast"/>
        <w:ind w:firstLine="560" w:firstLineChars="200"/>
        <w:rPr>
          <w:rFonts w:hint="eastAsia" w:asciiTheme="minorHAnsi" w:hAnsiTheme="minorHAnsi" w:eastAsiaTheme="minorEastAsia" w:cstheme="minorBidi"/>
          <w:b w:val="0"/>
          <w:bCs w:val="0"/>
          <w:color w:val="333333"/>
          <w:kern w:val="2"/>
          <w:sz w:val="28"/>
          <w:szCs w:val="28"/>
          <w:shd w:val="clear" w:color="auto" w:fill="FFFFFF"/>
        </w:rPr>
      </w:pPr>
      <w:r>
        <w:rPr>
          <w:rFonts w:hint="eastAsia" w:ascii="方正小标宋_GBK" w:hAnsi="黑体" w:eastAsia="方正小标宋_GBK"/>
          <w:b w:val="0"/>
          <w:sz w:val="28"/>
          <w:szCs w:val="28"/>
        </w:rPr>
        <w:t>美术与设计学院2023年度</w:t>
      </w:r>
      <w:r>
        <w:rPr>
          <w:rFonts w:hint="eastAsia" w:ascii="方正小标宋_GBK" w:hAnsi="黑体" w:eastAsia="方正小标宋_GBK"/>
          <w:b w:val="0"/>
          <w:bCs w:val="0"/>
          <w:sz w:val="28"/>
          <w:szCs w:val="28"/>
        </w:rPr>
        <w:t>优秀学生、先进班集体</w:t>
      </w:r>
      <w:r>
        <w:rPr>
          <w:rFonts w:hint="eastAsia" w:ascii="方正小标宋_GBK" w:hAnsi="黑体" w:eastAsia="方正小标宋_GBK"/>
          <w:b w:val="0"/>
          <w:sz w:val="28"/>
          <w:szCs w:val="28"/>
        </w:rPr>
        <w:t>名单公示</w:t>
      </w:r>
    </w:p>
    <w:p>
      <w:pPr>
        <w:pStyle w:val="2"/>
        <w:shd w:val="clear" w:color="auto" w:fill="FFFFFF"/>
        <w:spacing w:before="0" w:beforeAutospacing="0" w:after="0" w:afterAutospacing="0" w:line="540" w:lineRule="atLeas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333333"/>
          <w:kern w:val="2"/>
          <w:sz w:val="24"/>
          <w:szCs w:val="24"/>
          <w:shd w:val="clear" w:color="auto" w:fill="FFFFFF"/>
        </w:rPr>
        <w:t xml:space="preserve">根据学院 《关于评选2023年度常州大学美术与设计学院优秀学生、先进班集体的通知》 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经评审，现将优秀学生和先进班集体名单进行公示。公示时间为2023年5月29日—5月31日。如有任何疑问请到学院学生工作办公室（西太湖校区立行楼412B）反映情况，电话：0519-83290035。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GFiZmExOWMwY2I4Y2YxZmI0NDM2YjM1Yjc4NjQifQ=="/>
  </w:docVars>
  <w:rsids>
    <w:rsidRoot w:val="00650B0A"/>
    <w:rsid w:val="0004259A"/>
    <w:rsid w:val="00650B0A"/>
    <w:rsid w:val="23E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166</Characters>
  <Lines>1</Lines>
  <Paragraphs>1</Paragraphs>
  <TotalTime>9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2023-05-29T06:23:00Z</dcterms:created>
  <dc:creator>Lenovo</dc:creator>
  <cp:lastModifiedBy>zkj</cp:lastModifiedBy>
  <dcterms:modified xsi:type="dcterms:W3CDTF">2023-05-29T07:08:25Z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0EC70ABC3D7A485EB2C978F342B66BB8_12</vt:lpwstr>
  </property>
</Properties>
</file>